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FF6" w:rsidRDefault="00B33C93" w:rsidP="00B33C9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 СТАВРОПОЛЬСКОГО КРАЯ</w:t>
      </w:r>
    </w:p>
    <w:p w:rsidR="00943FF6" w:rsidRDefault="00943F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«  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2019 год                    г. Ипатово                                              №</w:t>
      </w:r>
    </w:p>
    <w:p w:rsidR="00943FF6" w:rsidRDefault="00943F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3FF6" w:rsidRDefault="00B33C93">
      <w:pPr>
        <w:spacing w:after="0" w:line="240" w:lineRule="exact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 w:rsidR="00484E5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редоставлени</w:t>
      </w:r>
      <w:r w:rsidR="00484E54">
        <w:rPr>
          <w:rFonts w:ascii="Times New Roman" w:hAnsi="Times New Roman" w:cs="Times New Roman"/>
          <w:sz w:val="28"/>
          <w:szCs w:val="28"/>
        </w:rPr>
        <w:t>я администрацией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BE3787" w:rsidRPr="00D30354">
        <w:rPr>
          <w:rFonts w:ascii="Times New Roman" w:eastAsia="Calibri" w:hAnsi="Times New Roman" w:cs="Times New Roman"/>
          <w:sz w:val="28"/>
          <w:szCs w:val="28"/>
        </w:rPr>
        <w:t xml:space="preserve">Направление уведомления о соответствии (несоответствии) указанных в уведомлении о </w:t>
      </w:r>
      <w:r w:rsidR="00BE3787" w:rsidRPr="00D30354">
        <w:rPr>
          <w:rFonts w:ascii="Times New Roman" w:hAnsi="Times New Roman" w:cs="Times New Roman"/>
          <w:sz w:val="28"/>
          <w:szCs w:val="28"/>
        </w:rPr>
        <w:t xml:space="preserve">планируемых строительстве или реконструкции объекта индивидуального жилищного строительства или садового дома </w:t>
      </w:r>
      <w:r w:rsidR="00BE3787" w:rsidRPr="00D30354">
        <w:rPr>
          <w:rFonts w:ascii="Times New Roman" w:eastAsia="Calibri" w:hAnsi="Times New Roman" w:cs="Times New Roman"/>
          <w:sz w:val="28"/>
          <w:szCs w:val="28"/>
        </w:rPr>
        <w:t>параметров объекта индивидуального жилищного строительства или садового дома установленным параметрам и допустимости (и (или) недопустимости) размещения объекта индивидуального жилищного строительства или садового дома на земельном участке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943FF6" w:rsidRDefault="00943F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3FF6" w:rsidRPr="00484E54" w:rsidRDefault="00B33C93" w:rsidP="006112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E54">
        <w:rPr>
          <w:rFonts w:ascii="Times New Roman" w:hAnsi="Times New Roman" w:cs="Times New Roman"/>
          <w:sz w:val="28"/>
          <w:szCs w:val="28"/>
        </w:rPr>
        <w:t>В соответствии с</w:t>
      </w:r>
      <w:r w:rsidR="00E1725C">
        <w:rPr>
          <w:rFonts w:ascii="Times New Roman" w:hAnsi="Times New Roman" w:cs="Times New Roman"/>
          <w:sz w:val="28"/>
          <w:szCs w:val="28"/>
        </w:rPr>
        <w:t xml:space="preserve"> градостроительным кодексом Российской Федерации,</w:t>
      </w:r>
      <w:r w:rsidRPr="00484E54">
        <w:rPr>
          <w:rFonts w:ascii="Times New Roman" w:hAnsi="Times New Roman" w:cs="Times New Roman"/>
          <w:sz w:val="28"/>
          <w:szCs w:val="28"/>
        </w:rPr>
        <w:t xml:space="preserve"> </w:t>
      </w:r>
      <w:r w:rsidR="00484E54" w:rsidRPr="00484E54">
        <w:rPr>
          <w:rFonts w:ascii="Times New Roman" w:hAnsi="Times New Roman" w:cs="Times New Roman"/>
          <w:sz w:val="28"/>
          <w:szCs w:val="28"/>
        </w:rPr>
        <w:t>ф</w:t>
      </w:r>
      <w:r w:rsidRPr="00484E54">
        <w:rPr>
          <w:rFonts w:ascii="Times New Roman" w:hAnsi="Times New Roman" w:cs="Times New Roman"/>
          <w:sz w:val="28"/>
          <w:szCs w:val="28"/>
        </w:rPr>
        <w:t>едеральным</w:t>
      </w:r>
      <w:r w:rsidR="00484E54" w:rsidRPr="00484E54">
        <w:rPr>
          <w:rFonts w:ascii="Times New Roman" w:hAnsi="Times New Roman" w:cs="Times New Roman"/>
          <w:sz w:val="28"/>
          <w:szCs w:val="28"/>
        </w:rPr>
        <w:t>и</w:t>
      </w:r>
      <w:r w:rsidR="00C92A42">
        <w:rPr>
          <w:rFonts w:ascii="Times New Roman" w:hAnsi="Times New Roman" w:cs="Times New Roman"/>
          <w:sz w:val="28"/>
          <w:szCs w:val="28"/>
        </w:rPr>
        <w:t xml:space="preserve"> </w:t>
      </w:r>
      <w:hyperlink r:id="rId4">
        <w:r w:rsidRPr="00484E54"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закон</w:t>
        </w:r>
        <w:r w:rsidR="00484E54" w:rsidRPr="00484E54"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а</w:t>
        </w:r>
        <w:r w:rsidRPr="00484E54"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м</w:t>
        </w:r>
      </w:hyperlink>
      <w:r w:rsidR="00484E54" w:rsidRPr="00484E54">
        <w:rPr>
          <w:rFonts w:ascii="Times New Roman" w:hAnsi="Times New Roman" w:cs="Times New Roman"/>
          <w:sz w:val="28"/>
          <w:szCs w:val="28"/>
        </w:rPr>
        <w:t>и</w:t>
      </w:r>
      <w:r w:rsidRPr="00484E54">
        <w:rPr>
          <w:rFonts w:ascii="Times New Roman" w:hAnsi="Times New Roman" w:cs="Times New Roman"/>
          <w:sz w:val="28"/>
          <w:szCs w:val="28"/>
        </w:rPr>
        <w:t xml:space="preserve"> от 06 октября 2003 г</w:t>
      </w:r>
      <w:r w:rsidR="006112A7" w:rsidRPr="00484E54">
        <w:rPr>
          <w:rFonts w:ascii="Times New Roman" w:hAnsi="Times New Roman" w:cs="Times New Roman"/>
          <w:sz w:val="28"/>
          <w:szCs w:val="28"/>
        </w:rPr>
        <w:t xml:space="preserve">. </w:t>
      </w:r>
      <w:r w:rsidRPr="00484E54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Российской Федерации», от 27 июля 2010 г</w:t>
      </w:r>
      <w:r w:rsidR="006112A7" w:rsidRPr="00484E54">
        <w:rPr>
          <w:rFonts w:ascii="Times New Roman" w:hAnsi="Times New Roman" w:cs="Times New Roman"/>
          <w:sz w:val="28"/>
          <w:szCs w:val="28"/>
        </w:rPr>
        <w:t>.</w:t>
      </w:r>
      <w:r w:rsidRPr="00484E54">
        <w:rPr>
          <w:rFonts w:ascii="Times New Roman" w:hAnsi="Times New Roman" w:cs="Times New Roman"/>
          <w:sz w:val="28"/>
          <w:szCs w:val="28"/>
        </w:rPr>
        <w:t xml:space="preserve"> № 210-ФЗ «Об организации предоставления государс</w:t>
      </w:r>
      <w:r w:rsidR="00484E54" w:rsidRPr="00484E54">
        <w:rPr>
          <w:rFonts w:ascii="Times New Roman" w:hAnsi="Times New Roman" w:cs="Times New Roman"/>
          <w:sz w:val="28"/>
          <w:szCs w:val="28"/>
        </w:rPr>
        <w:t xml:space="preserve">твенных и муниципальных услуг», 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Ипатовского городского округа Ставропольского края от 19 января 2018 г</w:t>
      </w:r>
      <w:r w:rsidR="006112A7"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18 «О разработке и утверждении </w:t>
      </w:r>
      <w:r w:rsidR="003F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административных 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регламентов </w:t>
      </w:r>
      <w:r w:rsidR="00E1725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E1725C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725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административных регламентов предоставления муниципальных услуг в администрации Ипатовского городского округа Ставропольского края»</w:t>
      </w:r>
      <w:r w:rsidR="003B5180" w:rsidRPr="00484E54">
        <w:rPr>
          <w:rFonts w:ascii="Times New Roman" w:hAnsi="Times New Roman" w:cs="Times New Roman"/>
          <w:sz w:val="28"/>
          <w:szCs w:val="28"/>
        </w:rPr>
        <w:t xml:space="preserve"> (с изменениями внесен</w:t>
      </w:r>
      <w:r w:rsidR="00BE3787">
        <w:rPr>
          <w:rFonts w:ascii="Times New Roman" w:hAnsi="Times New Roman" w:cs="Times New Roman"/>
          <w:sz w:val="28"/>
          <w:szCs w:val="28"/>
        </w:rPr>
        <w:t>ными постановлениями</w:t>
      </w:r>
      <w:r w:rsidR="003B5180" w:rsidRPr="00484E54">
        <w:rPr>
          <w:rFonts w:ascii="Times New Roman" w:hAnsi="Times New Roman" w:cs="Times New Roman"/>
          <w:sz w:val="28"/>
          <w:szCs w:val="28"/>
        </w:rPr>
        <w:t xml:space="preserve"> администрации Ипатовского городского округа Ставропольского края</w:t>
      </w:r>
      <w:r w:rsidR="003B5180"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17 июля 2018 г. № 868</w:t>
      </w:r>
      <w:r w:rsidR="00BE3787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17 июня 2019 г. №</w:t>
      </w:r>
      <w:r w:rsidR="00E17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3787">
        <w:rPr>
          <w:rFonts w:ascii="Times New Roman" w:eastAsia="Times New Roman" w:hAnsi="Times New Roman" w:cs="Times New Roman"/>
          <w:sz w:val="28"/>
          <w:szCs w:val="28"/>
          <w:lang w:eastAsia="ru-RU"/>
        </w:rPr>
        <w:t>913</w:t>
      </w:r>
      <w:r w:rsidR="003F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="003B5180" w:rsidRPr="00484E54">
        <w:rPr>
          <w:rFonts w:ascii="Times New Roman" w:hAnsi="Times New Roman" w:cs="Times New Roman"/>
          <w:sz w:val="28"/>
          <w:szCs w:val="28"/>
        </w:rPr>
        <w:t>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«</w:t>
      </w:r>
      <w:r w:rsidR="00BE3787" w:rsidRPr="00D30354">
        <w:rPr>
          <w:rFonts w:ascii="Times New Roman" w:eastAsia="Calibri" w:hAnsi="Times New Roman" w:cs="Times New Roman"/>
          <w:sz w:val="28"/>
          <w:szCs w:val="28"/>
        </w:rPr>
        <w:t xml:space="preserve">Направление уведомления о соответствии (несоответствии) указанных в уведомлении о </w:t>
      </w:r>
      <w:r w:rsidR="00BE3787" w:rsidRPr="00D30354">
        <w:rPr>
          <w:rFonts w:ascii="Times New Roman" w:hAnsi="Times New Roman" w:cs="Times New Roman"/>
          <w:sz w:val="28"/>
          <w:szCs w:val="28"/>
        </w:rPr>
        <w:t xml:space="preserve">планируемых строительстве или реконструкции объекта индивидуального жилищного строительства или садового дома </w:t>
      </w:r>
      <w:r w:rsidR="00BE3787" w:rsidRPr="00D30354">
        <w:rPr>
          <w:rFonts w:ascii="Times New Roman" w:eastAsia="Calibri" w:hAnsi="Times New Roman" w:cs="Times New Roman"/>
          <w:sz w:val="28"/>
          <w:szCs w:val="28"/>
        </w:rPr>
        <w:t>параметров объекта индивидуального жилищного строительства или садового дома установленным параметрам и допустимости (и (или) недопустимости) размещения объекта индивидуального жилищного строительства или садового дома на земельном участке</w:t>
      </w:r>
      <w:r w:rsidR="003B5180" w:rsidRPr="00484E54">
        <w:rPr>
          <w:rFonts w:ascii="Times New Roman" w:hAnsi="Times New Roman" w:cs="Times New Roman"/>
          <w:sz w:val="28"/>
          <w:szCs w:val="28"/>
        </w:rPr>
        <w:t>»</w:t>
      </w:r>
      <w:r w:rsidR="00E1725C">
        <w:rPr>
          <w:rFonts w:ascii="Times New Roman" w:hAnsi="Times New Roman" w:cs="Times New Roman"/>
          <w:sz w:val="28"/>
          <w:szCs w:val="28"/>
        </w:rPr>
        <w:t>,</w:t>
      </w:r>
      <w:r w:rsidR="006112A7" w:rsidRPr="00484E54">
        <w:rPr>
          <w:rFonts w:ascii="Times New Roman" w:hAnsi="Times New Roman" w:cs="Times New Roman"/>
          <w:sz w:val="28"/>
          <w:szCs w:val="28"/>
        </w:rPr>
        <w:t xml:space="preserve"> утвержденной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</w:t>
      </w:r>
      <w:r w:rsidR="00E1725C">
        <w:rPr>
          <w:rFonts w:ascii="Times New Roman" w:hAnsi="Times New Roman" w:cs="Times New Roman"/>
          <w:sz w:val="28"/>
          <w:szCs w:val="28"/>
        </w:rPr>
        <w:t xml:space="preserve"> </w:t>
      </w:r>
      <w:r w:rsidR="006112A7" w:rsidRPr="00484E54">
        <w:rPr>
          <w:rFonts w:ascii="Times New Roman" w:hAnsi="Times New Roman" w:cs="Times New Roman"/>
          <w:sz w:val="28"/>
          <w:szCs w:val="28"/>
        </w:rPr>
        <w:t xml:space="preserve">по вопросам социально – </w:t>
      </w:r>
      <w:r w:rsidR="006112A7" w:rsidRPr="00484E54">
        <w:rPr>
          <w:rFonts w:ascii="Times New Roman" w:hAnsi="Times New Roman" w:cs="Times New Roman"/>
          <w:sz w:val="28"/>
          <w:szCs w:val="28"/>
        </w:rPr>
        <w:lastRenderedPageBreak/>
        <w:t>экономического развития Ставропольского края, образованной постановлением Правительства Ставропольского края от 14 октября 2010 г. № 323-п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66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 ноября 2018 г.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7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№3, </w:t>
      </w:r>
      <w:r w:rsidRPr="00484E54">
        <w:rPr>
          <w:rFonts w:ascii="Times New Roman" w:hAnsi="Times New Roman" w:cs="Times New Roman"/>
          <w:sz w:val="28"/>
          <w:szCs w:val="28"/>
        </w:rPr>
        <w:t xml:space="preserve">администрация  Ипатовского городского округа Ставропольского края </w:t>
      </w:r>
    </w:p>
    <w:p w:rsidR="006112A7" w:rsidRPr="006112A7" w:rsidRDefault="006112A7" w:rsidP="006112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</w:p>
    <w:p w:rsidR="00943FF6" w:rsidRDefault="00B33C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43FF6" w:rsidRDefault="00B33C93"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1. Утвердить</w:t>
      </w:r>
      <w:r w:rsidR="00266589">
        <w:rPr>
          <w:rFonts w:ascii="Times New Roman" w:hAnsi="Times New Roman" w:cs="Times New Roman"/>
          <w:sz w:val="28"/>
          <w:szCs w:val="28"/>
        </w:rPr>
        <w:t xml:space="preserve"> прилагаемый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293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дминистративный </w:t>
      </w:r>
      <w:hyperlink r:id="rId5" w:anchor="Par35" w:history="1">
        <w:r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регламент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3F2930" w:rsidRPr="00484E54">
        <w:rPr>
          <w:rFonts w:ascii="Times New Roman" w:hAnsi="Times New Roman" w:cs="Times New Roman"/>
          <w:sz w:val="28"/>
          <w:szCs w:val="28"/>
        </w:rPr>
        <w:t>администраци</w:t>
      </w:r>
      <w:r w:rsidR="003F2930">
        <w:rPr>
          <w:rFonts w:ascii="Times New Roman" w:hAnsi="Times New Roman" w:cs="Times New Roman"/>
          <w:sz w:val="28"/>
          <w:szCs w:val="28"/>
        </w:rPr>
        <w:t>ей</w:t>
      </w:r>
      <w:r w:rsidR="003F2930" w:rsidRPr="00484E54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C877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униципальной услуги 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  <w:lang w:eastAsia="ru-RU"/>
        </w:rPr>
        <w:t>«</w:t>
      </w:r>
      <w:r w:rsidR="00266589" w:rsidRPr="00D30354">
        <w:rPr>
          <w:rFonts w:ascii="Times New Roman" w:eastAsia="Calibri" w:hAnsi="Times New Roman" w:cs="Times New Roman"/>
          <w:sz w:val="28"/>
          <w:szCs w:val="28"/>
        </w:rPr>
        <w:t xml:space="preserve">Направление уведомления о соответствии (несоответствии) указанных в уведомлении о </w:t>
      </w:r>
      <w:r w:rsidR="00266589" w:rsidRPr="00D30354">
        <w:rPr>
          <w:rFonts w:ascii="Times New Roman" w:hAnsi="Times New Roman" w:cs="Times New Roman"/>
          <w:sz w:val="28"/>
          <w:szCs w:val="28"/>
        </w:rPr>
        <w:t xml:space="preserve">планируемых строительстве или реконструкции объекта индивидуального жилищного строительства или садового дома </w:t>
      </w:r>
      <w:r w:rsidR="00266589" w:rsidRPr="00D30354">
        <w:rPr>
          <w:rFonts w:ascii="Times New Roman" w:eastAsia="Calibri" w:hAnsi="Times New Roman" w:cs="Times New Roman"/>
          <w:sz w:val="28"/>
          <w:szCs w:val="28"/>
        </w:rPr>
        <w:t>параметров объекта индивидуального жилищного строительства или садового дома установленным параметрам и допустимости (и (или) недопустимости) размещения объекта индивидуального жилищного строительства или садового дома на земельном участке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  <w:lang w:eastAsia="ru-RU"/>
        </w:rPr>
        <w:t>».</w:t>
      </w:r>
    </w:p>
    <w:p w:rsidR="003F2930" w:rsidRDefault="00E1725C">
      <w:pPr>
        <w:ind w:firstLine="708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F2930">
        <w:rPr>
          <w:rFonts w:ascii="Times New Roman" w:hAnsi="Times New Roman" w:cs="Times New Roman"/>
          <w:sz w:val="28"/>
          <w:szCs w:val="28"/>
        </w:rPr>
        <w:t>Обнародовать настоящее постановление в районном муниципальном казенном учреждении культуры «Ипатовская</w:t>
      </w:r>
      <w:r w:rsidR="00C877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2930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="003F2930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</w:t>
      </w:r>
      <w:r w:rsidR="00F46555">
        <w:rPr>
          <w:rFonts w:ascii="Times New Roman" w:hAnsi="Times New Roman" w:cs="Times New Roman"/>
          <w:sz w:val="28"/>
          <w:szCs w:val="28"/>
        </w:rPr>
        <w:t>.</w:t>
      </w:r>
    </w:p>
    <w:p w:rsidR="00943FF6" w:rsidRDefault="00E172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3</w:t>
      </w:r>
      <w:r w:rsidR="003F2930">
        <w:rPr>
          <w:rFonts w:ascii="Times New Roman" w:hAnsi="Times New Roman" w:cs="Times New Roman"/>
          <w:sz w:val="28"/>
          <w:szCs w:val="28"/>
          <w:highlight w:val="white"/>
        </w:rPr>
        <w:t xml:space="preserve">. </w:t>
      </w:r>
      <w:r w:rsidR="00A87B77">
        <w:rPr>
          <w:rFonts w:ascii="Times New Roman" w:hAnsi="Times New Roman" w:cs="Times New Roman"/>
          <w:sz w:val="28"/>
          <w:szCs w:val="28"/>
        </w:rPr>
        <w:t>Отделу</w:t>
      </w:r>
      <w:r w:rsidR="00A87B77" w:rsidRPr="00B33C93">
        <w:rPr>
          <w:rFonts w:ascii="Times New Roman" w:hAnsi="Times New Roman" w:cs="Times New Roman"/>
          <w:sz w:val="28"/>
          <w:szCs w:val="28"/>
        </w:rPr>
        <w:t xml:space="preserve"> по организационным и общим </w:t>
      </w:r>
      <w:proofErr w:type="gramStart"/>
      <w:r w:rsidR="00A87B77" w:rsidRPr="00B33C93">
        <w:rPr>
          <w:rFonts w:ascii="Times New Roman" w:hAnsi="Times New Roman" w:cs="Times New Roman"/>
          <w:sz w:val="28"/>
          <w:szCs w:val="28"/>
        </w:rPr>
        <w:t>вопросам,  автоматизации</w:t>
      </w:r>
      <w:proofErr w:type="gramEnd"/>
      <w:r w:rsidR="00A87B77" w:rsidRPr="00B33C93">
        <w:rPr>
          <w:rFonts w:ascii="Times New Roman" w:hAnsi="Times New Roman" w:cs="Times New Roman"/>
          <w:sz w:val="28"/>
          <w:szCs w:val="28"/>
        </w:rPr>
        <w:t xml:space="preserve"> и информационных технологий администрации Ипатовско</w:t>
      </w:r>
      <w:r w:rsidR="00D24002">
        <w:rPr>
          <w:rFonts w:ascii="Times New Roman" w:hAnsi="Times New Roman" w:cs="Times New Roman"/>
          <w:sz w:val="28"/>
          <w:szCs w:val="28"/>
        </w:rPr>
        <w:t xml:space="preserve">го </w:t>
      </w:r>
      <w:r w:rsidR="00A87B77" w:rsidRPr="00B33C93">
        <w:rPr>
          <w:rFonts w:ascii="Times New Roman" w:hAnsi="Times New Roman" w:cs="Times New Roman"/>
          <w:sz w:val="28"/>
          <w:szCs w:val="28"/>
        </w:rPr>
        <w:t xml:space="preserve">городского округа Ставропольского края   </w:t>
      </w:r>
      <w:r w:rsidR="00A87B77">
        <w:rPr>
          <w:rFonts w:ascii="Times New Roman" w:hAnsi="Times New Roman" w:cs="Times New Roman"/>
          <w:sz w:val="28"/>
          <w:szCs w:val="28"/>
        </w:rPr>
        <w:t>н</w:t>
      </w:r>
      <w:r w:rsidR="00B33C93">
        <w:rPr>
          <w:rFonts w:ascii="Times New Roman" w:hAnsi="Times New Roman" w:cs="Times New Roman"/>
          <w:sz w:val="28"/>
          <w:szCs w:val="28"/>
          <w:highlight w:val="white"/>
        </w:rPr>
        <w:t>астоящее постановление разместить на официальном сайте</w:t>
      </w:r>
      <w:r w:rsidR="00B33C93">
        <w:rPr>
          <w:rFonts w:ascii="Times New Roman" w:hAnsi="Times New Roman" w:cs="Times New Roman"/>
          <w:sz w:val="28"/>
          <w:szCs w:val="28"/>
        </w:rPr>
        <w:t xml:space="preserve"> администрации Ипатовского городского округа Ставропольского края в информационно - телеко</w:t>
      </w:r>
      <w:r w:rsidR="00A87B77">
        <w:rPr>
          <w:rFonts w:ascii="Times New Roman" w:hAnsi="Times New Roman" w:cs="Times New Roman"/>
          <w:sz w:val="28"/>
          <w:szCs w:val="28"/>
        </w:rPr>
        <w:t>ммуникационной сети «Интернет»</w:t>
      </w:r>
      <w:r w:rsidR="00B33C93">
        <w:rPr>
          <w:rFonts w:ascii="Times New Roman" w:hAnsi="Times New Roman" w:cs="Times New Roman"/>
          <w:sz w:val="28"/>
          <w:szCs w:val="28"/>
        </w:rPr>
        <w:t>.</w:t>
      </w:r>
    </w:p>
    <w:p w:rsidR="00943FF6" w:rsidRDefault="00E172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33C93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 Сушко.</w:t>
      </w:r>
    </w:p>
    <w:p w:rsidR="00943FF6" w:rsidRDefault="00E172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33C93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 дня его официального об</w:t>
      </w:r>
      <w:r w:rsidR="00A87B77">
        <w:rPr>
          <w:rFonts w:ascii="Times New Roman" w:hAnsi="Times New Roman" w:cs="Times New Roman"/>
          <w:sz w:val="28"/>
          <w:szCs w:val="28"/>
        </w:rPr>
        <w:t>народо</w:t>
      </w:r>
      <w:r w:rsidR="00B33C93">
        <w:rPr>
          <w:rFonts w:ascii="Times New Roman" w:hAnsi="Times New Roman" w:cs="Times New Roman"/>
          <w:sz w:val="28"/>
          <w:szCs w:val="28"/>
        </w:rPr>
        <w:t>вания.</w:t>
      </w:r>
    </w:p>
    <w:p w:rsidR="00943FF6" w:rsidRDefault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Ипатовского городского округа </w:t>
      </w:r>
    </w:p>
    <w:p w:rsidR="00943FF6" w:rsidRDefault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   С.Б. Савченко                          </w:t>
      </w:r>
      <w:bookmarkStart w:id="0" w:name="_GoBack"/>
      <w:bookmarkEnd w:id="0"/>
    </w:p>
    <w:sectPr w:rsidR="00943FF6" w:rsidSect="00943FF6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3FF6"/>
    <w:rsid w:val="000B3D48"/>
    <w:rsid w:val="001C1EF9"/>
    <w:rsid w:val="00266589"/>
    <w:rsid w:val="002D58E5"/>
    <w:rsid w:val="002D5922"/>
    <w:rsid w:val="00367519"/>
    <w:rsid w:val="003966FD"/>
    <w:rsid w:val="003B3CD4"/>
    <w:rsid w:val="003B5180"/>
    <w:rsid w:val="003F2930"/>
    <w:rsid w:val="00412DE4"/>
    <w:rsid w:val="00484E54"/>
    <w:rsid w:val="00523E3A"/>
    <w:rsid w:val="006112A7"/>
    <w:rsid w:val="007E6E6F"/>
    <w:rsid w:val="00807686"/>
    <w:rsid w:val="00943FF6"/>
    <w:rsid w:val="00A87B77"/>
    <w:rsid w:val="00B33C93"/>
    <w:rsid w:val="00BE3787"/>
    <w:rsid w:val="00C877FB"/>
    <w:rsid w:val="00C92A42"/>
    <w:rsid w:val="00D24002"/>
    <w:rsid w:val="00E1725C"/>
    <w:rsid w:val="00E82EA4"/>
    <w:rsid w:val="00EC5A8F"/>
    <w:rsid w:val="00F46555"/>
    <w:rsid w:val="00F62B02"/>
    <w:rsid w:val="00F77E71"/>
    <w:rsid w:val="00FF7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0CC91F-EF38-429A-BD9A-6391A5EDE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FF6"/>
    <w:pPr>
      <w:spacing w:after="160" w:line="259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124E58"/>
    <w:rPr>
      <w:color w:val="0563C1" w:themeColor="hyperlink"/>
      <w:u w:val="single"/>
    </w:rPr>
  </w:style>
  <w:style w:type="paragraph" w:customStyle="1" w:styleId="1">
    <w:name w:val="Заголовок1"/>
    <w:basedOn w:val="a"/>
    <w:next w:val="a3"/>
    <w:qFormat/>
    <w:rsid w:val="00943FF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rsid w:val="00943FF6"/>
    <w:pPr>
      <w:spacing w:after="140" w:line="288" w:lineRule="auto"/>
    </w:pPr>
  </w:style>
  <w:style w:type="paragraph" w:styleId="a4">
    <w:name w:val="List"/>
    <w:basedOn w:val="a3"/>
    <w:rsid w:val="00943FF6"/>
    <w:rPr>
      <w:rFonts w:cs="Arial"/>
    </w:rPr>
  </w:style>
  <w:style w:type="paragraph" w:customStyle="1" w:styleId="10">
    <w:name w:val="Название объекта1"/>
    <w:basedOn w:val="a"/>
    <w:qFormat/>
    <w:rsid w:val="00943F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5">
    <w:name w:val="index heading"/>
    <w:basedOn w:val="a"/>
    <w:qFormat/>
    <w:rsid w:val="00943FF6"/>
    <w:pPr>
      <w:suppressLineNumbers/>
    </w:pPr>
    <w:rPr>
      <w:rFonts w:cs="Arial"/>
    </w:rPr>
  </w:style>
  <w:style w:type="paragraph" w:styleId="a6">
    <w:name w:val="List Paragraph"/>
    <w:basedOn w:val="a"/>
    <w:uiPriority w:val="34"/>
    <w:qFormat/>
    <w:rsid w:val="00254A33"/>
    <w:pPr>
      <w:ind w:left="720"/>
      <w:contextualSpacing/>
    </w:pPr>
  </w:style>
  <w:style w:type="table" w:styleId="a7">
    <w:name w:val="Table Grid"/>
    <w:basedOn w:val="a1"/>
    <w:uiPriority w:val="39"/>
    <w:rsid w:val="00124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suslugi.ru/" TargetMode="External"/><Relationship Id="rId4" Type="http://schemas.openxmlformats.org/officeDocument/2006/relationships/hyperlink" Target="consultantplus://offline/ref=242340A0A0A25B813C7727E2E4D9C6869C2DC297D3567C1B7D06EFBCA175s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3</cp:revision>
  <cp:lastPrinted>2019-12-24T12:12:00Z</cp:lastPrinted>
  <dcterms:created xsi:type="dcterms:W3CDTF">2019-12-24T12:29:00Z</dcterms:created>
  <dcterms:modified xsi:type="dcterms:W3CDTF">2019-12-24T12:31:00Z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